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6504A1">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151ED0" w:rsidP="00707C88">
            <w:pPr>
              <w:rPr>
                <w:sz w:val="24"/>
                <w:szCs w:val="24"/>
              </w:rPr>
            </w:pPr>
            <w:r>
              <w:rPr>
                <w:sz w:val="24"/>
                <w:szCs w:val="24"/>
              </w:rPr>
              <w:t xml:space="preserve">No. </w:t>
            </w:r>
            <w:r w:rsidR="005C63FA">
              <w:rPr>
                <w:sz w:val="24"/>
                <w:szCs w:val="24"/>
              </w:rPr>
              <w:t>2</w:t>
            </w:r>
            <w:r w:rsidR="00E81743">
              <w:rPr>
                <w:sz w:val="24"/>
                <w:szCs w:val="24"/>
              </w:rPr>
              <w:t>5</w:t>
            </w:r>
            <w:r w:rsidR="00E4785B">
              <w:rPr>
                <w:sz w:val="24"/>
                <w:szCs w:val="24"/>
              </w:rPr>
              <w:t xml:space="preserve">, </w:t>
            </w:r>
            <w:r w:rsidR="00E81743">
              <w:rPr>
                <w:sz w:val="24"/>
                <w:szCs w:val="24"/>
              </w:rPr>
              <w:t>Upper Wilting Farm</w:t>
            </w:r>
            <w:r w:rsidR="00F06A15">
              <w:rPr>
                <w:sz w:val="24"/>
                <w:szCs w:val="24"/>
              </w:rPr>
              <w:t xml:space="preserve">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6504A1">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6504A1" w:rsidP="00707C88">
            <w:pPr>
              <w:rPr>
                <w:sz w:val="24"/>
                <w:szCs w:val="24"/>
              </w:rPr>
            </w:pPr>
            <w:r>
              <w:rPr>
                <w:sz w:val="24"/>
                <w:szCs w:val="24"/>
              </w:rPr>
              <w:t>1.7ha</w:t>
            </w:r>
          </w:p>
        </w:tc>
      </w:tr>
      <w:tr w:rsidR="00416C6F" w:rsidRPr="0053196F" w:rsidTr="006504A1">
        <w:trPr>
          <w:trHeight w:val="1268"/>
        </w:trPr>
        <w:tc>
          <w:tcPr>
            <w:tcW w:w="2458" w:type="dxa"/>
            <w:shd w:val="clear" w:color="auto" w:fill="56008C"/>
          </w:tcPr>
          <w:p w:rsidR="00416C6F" w:rsidRPr="006504A1" w:rsidRDefault="00416C6F" w:rsidP="006504A1">
            <w:pPr>
              <w:rPr>
                <w:color w:val="FFFFFF"/>
                <w:sz w:val="24"/>
                <w:szCs w:val="24"/>
              </w:rPr>
            </w:pPr>
            <w:r w:rsidRPr="0053196F">
              <w:rPr>
                <w:color w:val="FFFFFF"/>
                <w:sz w:val="24"/>
                <w:szCs w:val="24"/>
              </w:rPr>
              <w:t>Current Use</w:t>
            </w:r>
          </w:p>
        </w:tc>
        <w:tc>
          <w:tcPr>
            <w:tcW w:w="6558" w:type="dxa"/>
            <w:shd w:val="clear" w:color="auto" w:fill="auto"/>
          </w:tcPr>
          <w:p w:rsidR="00416C6F" w:rsidRPr="0053196F" w:rsidRDefault="00DC0FD2" w:rsidP="00DC0FD2">
            <w:pPr>
              <w:rPr>
                <w:sz w:val="24"/>
                <w:szCs w:val="24"/>
              </w:rPr>
            </w:pPr>
            <w:r>
              <w:rPr>
                <w:sz w:val="24"/>
                <w:szCs w:val="24"/>
              </w:rPr>
              <w:t>Agricultural</w:t>
            </w:r>
            <w:r w:rsidR="006504A1">
              <w:rPr>
                <w:sz w:val="24"/>
                <w:szCs w:val="24"/>
              </w:rPr>
              <w:t>/Grazing land</w:t>
            </w:r>
            <w:r w:rsidR="005C63FA">
              <w:rPr>
                <w:sz w:val="24"/>
                <w:szCs w:val="24"/>
              </w:rPr>
              <w:t xml:space="preserve"> </w:t>
            </w:r>
          </w:p>
        </w:tc>
      </w:tr>
      <w:tr w:rsidR="00416C6F" w:rsidRPr="0053196F" w:rsidTr="006504A1">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6504A1">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1D139F" w:rsidP="00707C88">
            <w:pPr>
              <w:rPr>
                <w:sz w:val="24"/>
                <w:szCs w:val="24"/>
              </w:rPr>
            </w:pPr>
            <w:r>
              <w:rPr>
                <w:sz w:val="24"/>
                <w:szCs w:val="24"/>
              </w:rPr>
              <w:t>None – proposed by third parties</w:t>
            </w:r>
          </w:p>
        </w:tc>
      </w:tr>
      <w:tr w:rsidR="00416C6F" w:rsidRPr="0053196F" w:rsidTr="006504A1">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D51EC3" w:rsidRPr="003819D3" w:rsidRDefault="00D51EC3" w:rsidP="003C578E">
            <w:pPr>
              <w:rPr>
                <w:sz w:val="24"/>
                <w:szCs w:val="24"/>
              </w:rPr>
            </w:pPr>
            <w:r>
              <w:rPr>
                <w:sz w:val="24"/>
                <w:szCs w:val="24"/>
              </w:rPr>
              <w:t xml:space="preserve">Strategic Gap </w:t>
            </w:r>
          </w:p>
        </w:tc>
      </w:tr>
      <w:tr w:rsidR="00416C6F" w:rsidRPr="0053196F" w:rsidTr="006504A1">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6504A1">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E81743" w:rsidP="006504A1">
            <w:pPr>
              <w:rPr>
                <w:sz w:val="24"/>
                <w:szCs w:val="24"/>
              </w:rPr>
            </w:pPr>
            <w:r>
              <w:rPr>
                <w:sz w:val="24"/>
                <w:szCs w:val="24"/>
              </w:rPr>
              <w:t>Not within the AONB</w:t>
            </w:r>
            <w:r w:rsidR="006504A1">
              <w:rPr>
                <w:sz w:val="24"/>
                <w:szCs w:val="24"/>
              </w:rPr>
              <w:t xml:space="preserve"> but</w:t>
            </w:r>
            <w:r>
              <w:rPr>
                <w:sz w:val="24"/>
                <w:szCs w:val="24"/>
              </w:rPr>
              <w:t xml:space="preserve"> set some distance outside of the village almost on the outskirts of St Leonards</w:t>
            </w:r>
            <w:r w:rsidR="006504A1">
              <w:rPr>
                <w:sz w:val="24"/>
                <w:szCs w:val="24"/>
              </w:rPr>
              <w:t>/Hastings</w:t>
            </w:r>
            <w:r>
              <w:rPr>
                <w:sz w:val="24"/>
                <w:szCs w:val="24"/>
              </w:rPr>
              <w:t xml:space="preserve">. Development is set within a rural context which is visible from the 1066 </w:t>
            </w:r>
            <w:r w:rsidR="00251BE1">
              <w:rPr>
                <w:sz w:val="24"/>
                <w:szCs w:val="24"/>
              </w:rPr>
              <w:t xml:space="preserve">footpath </w:t>
            </w:r>
            <w:r>
              <w:rPr>
                <w:sz w:val="24"/>
                <w:szCs w:val="24"/>
              </w:rPr>
              <w:t xml:space="preserve">route. </w:t>
            </w:r>
            <w:r w:rsidR="00251BE1">
              <w:rPr>
                <w:sz w:val="24"/>
                <w:szCs w:val="24"/>
              </w:rPr>
              <w:t xml:space="preserve">Detached from any settlement pattern and represents </w:t>
            </w:r>
            <w:r w:rsidR="006504A1">
              <w:rPr>
                <w:sz w:val="24"/>
                <w:szCs w:val="24"/>
              </w:rPr>
              <w:t>a rural landscape. Whilst the previous use is acknowledged, this has now largely been returned to its original state and</w:t>
            </w:r>
            <w:r w:rsidR="00251BE1">
              <w:rPr>
                <w:sz w:val="24"/>
                <w:szCs w:val="24"/>
              </w:rPr>
              <w:t xml:space="preserve"> its context is a rural and isolated character. The site is</w:t>
            </w:r>
            <w:r>
              <w:rPr>
                <w:sz w:val="24"/>
                <w:szCs w:val="24"/>
              </w:rPr>
              <w:t xml:space="preserve"> contained by hedgerows and trees to its boundaries with views out to the south towards the sea.</w:t>
            </w:r>
            <w:r w:rsidR="00D51EC3">
              <w:rPr>
                <w:sz w:val="24"/>
                <w:szCs w:val="24"/>
              </w:rPr>
              <w:t xml:space="preserve"> Not within any character area in the Rother landscape assessment as within the Strategic Gap.</w:t>
            </w:r>
          </w:p>
        </w:tc>
      </w:tr>
      <w:tr w:rsidR="00D963ED" w:rsidRPr="0053196F" w:rsidTr="006504A1">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AF22D4" w:rsidP="00251BE1">
            <w:pPr>
              <w:rPr>
                <w:sz w:val="24"/>
                <w:szCs w:val="24"/>
              </w:rPr>
            </w:pPr>
            <w:r>
              <w:rPr>
                <w:sz w:val="24"/>
                <w:szCs w:val="24"/>
              </w:rPr>
              <w:t xml:space="preserve">Agricultural </w:t>
            </w:r>
            <w:r w:rsidR="00D51EC3">
              <w:rPr>
                <w:sz w:val="24"/>
                <w:szCs w:val="24"/>
              </w:rPr>
              <w:t xml:space="preserve">and </w:t>
            </w:r>
            <w:r w:rsidR="00251BE1">
              <w:rPr>
                <w:sz w:val="24"/>
                <w:szCs w:val="24"/>
              </w:rPr>
              <w:t>farmstead and sporadic residential development.</w:t>
            </w:r>
            <w:r w:rsidR="00F912EC">
              <w:rPr>
                <w:sz w:val="24"/>
                <w:szCs w:val="24"/>
              </w:rPr>
              <w:t xml:space="preserve"> </w:t>
            </w:r>
            <w:r w:rsidR="00626F99">
              <w:rPr>
                <w:sz w:val="24"/>
                <w:szCs w:val="24"/>
              </w:rPr>
              <w:t xml:space="preserve"> </w:t>
            </w:r>
          </w:p>
        </w:tc>
      </w:tr>
      <w:tr w:rsidR="00C76945" w:rsidRPr="0053196F" w:rsidTr="006504A1">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774A6F" w:rsidP="00F912EC">
            <w:pPr>
              <w:rPr>
                <w:sz w:val="24"/>
                <w:szCs w:val="24"/>
              </w:rPr>
            </w:pPr>
            <w:r>
              <w:rPr>
                <w:sz w:val="24"/>
                <w:szCs w:val="24"/>
              </w:rPr>
              <w:t xml:space="preserve">Hedgerows </w:t>
            </w:r>
            <w:r w:rsidR="00F912EC">
              <w:rPr>
                <w:sz w:val="24"/>
                <w:szCs w:val="24"/>
              </w:rPr>
              <w:t>with the a number of trees</w:t>
            </w:r>
            <w:r w:rsidR="00D51EC3">
              <w:rPr>
                <w:sz w:val="24"/>
                <w:szCs w:val="24"/>
              </w:rPr>
              <w:t xml:space="preserve"> on its boundaries </w:t>
            </w:r>
          </w:p>
        </w:tc>
      </w:tr>
      <w:tr w:rsidR="00416C6F" w:rsidRPr="0053196F" w:rsidTr="006504A1">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7B7E73" w:rsidRPr="0053196F" w:rsidRDefault="00F912EC" w:rsidP="00760B24">
            <w:pPr>
              <w:rPr>
                <w:sz w:val="24"/>
                <w:szCs w:val="24"/>
              </w:rPr>
            </w:pPr>
            <w:r>
              <w:rPr>
                <w:sz w:val="24"/>
                <w:szCs w:val="24"/>
              </w:rPr>
              <w:t>Existing field access</w:t>
            </w:r>
            <w:r w:rsidR="00D51EC3">
              <w:rPr>
                <w:sz w:val="24"/>
                <w:szCs w:val="24"/>
              </w:rPr>
              <w:t xml:space="preserve"> to the </w:t>
            </w:r>
            <w:r w:rsidR="00251BE1">
              <w:rPr>
                <w:sz w:val="24"/>
                <w:szCs w:val="24"/>
              </w:rPr>
              <w:t>NE</w:t>
            </w:r>
            <w:r w:rsidR="00D51EC3">
              <w:rPr>
                <w:sz w:val="24"/>
                <w:szCs w:val="24"/>
              </w:rPr>
              <w:t xml:space="preserve"> corner. No </w:t>
            </w:r>
            <w:r>
              <w:rPr>
                <w:sz w:val="24"/>
                <w:szCs w:val="24"/>
              </w:rPr>
              <w:t xml:space="preserve">footpaths </w:t>
            </w:r>
            <w:r w:rsidR="00D51EC3">
              <w:rPr>
                <w:sz w:val="24"/>
                <w:szCs w:val="24"/>
              </w:rPr>
              <w:t xml:space="preserve">and part of site in </w:t>
            </w:r>
          </w:p>
        </w:tc>
      </w:tr>
      <w:tr w:rsidR="00416C6F" w:rsidRPr="0053196F" w:rsidTr="006504A1">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925C09" w:rsidP="00D51EC3">
            <w:pPr>
              <w:rPr>
                <w:sz w:val="24"/>
                <w:szCs w:val="24"/>
              </w:rPr>
            </w:pPr>
            <w:r>
              <w:rPr>
                <w:sz w:val="24"/>
                <w:szCs w:val="24"/>
              </w:rPr>
              <w:t>Flood Zone 1- low risk of flooding</w:t>
            </w:r>
            <w:r w:rsidR="002513A1">
              <w:rPr>
                <w:sz w:val="24"/>
                <w:szCs w:val="24"/>
              </w:rPr>
              <w:t xml:space="preserve"> </w:t>
            </w:r>
          </w:p>
        </w:tc>
      </w:tr>
      <w:tr w:rsidR="00416C6F" w:rsidRPr="0053196F" w:rsidTr="006504A1">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6558" w:type="dxa"/>
            <w:shd w:val="clear" w:color="auto" w:fill="auto"/>
          </w:tcPr>
          <w:p w:rsidR="00416C6F" w:rsidRDefault="003C578E" w:rsidP="00707C88">
            <w:pPr>
              <w:rPr>
                <w:sz w:val="24"/>
                <w:szCs w:val="24"/>
              </w:rPr>
            </w:pPr>
            <w:r>
              <w:rPr>
                <w:sz w:val="24"/>
                <w:szCs w:val="24"/>
              </w:rPr>
              <w:lastRenderedPageBreak/>
              <w:t>Distance from school/church</w:t>
            </w:r>
            <w:r w:rsidR="00212AF1">
              <w:rPr>
                <w:sz w:val="24"/>
                <w:szCs w:val="24"/>
              </w:rPr>
              <w:t xml:space="preserve"> </w:t>
            </w:r>
            <w:r w:rsidR="00251BE1">
              <w:rPr>
                <w:sz w:val="24"/>
                <w:szCs w:val="24"/>
              </w:rPr>
              <w:t>2000m</w:t>
            </w:r>
            <w:r w:rsidR="006F0A73">
              <w:rPr>
                <w:sz w:val="24"/>
                <w:szCs w:val="24"/>
              </w:rPr>
              <w:t xml:space="preserve"> </w:t>
            </w:r>
            <w:r w:rsidR="00D51EC3">
              <w:rPr>
                <w:sz w:val="24"/>
                <w:szCs w:val="24"/>
              </w:rPr>
              <w:t xml:space="preserve">via road </w:t>
            </w:r>
          </w:p>
          <w:p w:rsidR="00925C09" w:rsidRDefault="00925C09" w:rsidP="002513A1">
            <w:pPr>
              <w:rPr>
                <w:sz w:val="24"/>
                <w:szCs w:val="24"/>
              </w:rPr>
            </w:pPr>
            <w:r>
              <w:rPr>
                <w:sz w:val="24"/>
                <w:szCs w:val="24"/>
              </w:rPr>
              <w:lastRenderedPageBreak/>
              <w:t xml:space="preserve">Pub-Recreation ground </w:t>
            </w:r>
            <w:r w:rsidR="00760B24">
              <w:rPr>
                <w:sz w:val="24"/>
                <w:szCs w:val="24"/>
              </w:rPr>
              <w:t>27</w:t>
            </w:r>
            <w:r w:rsidR="007F22FF">
              <w:rPr>
                <w:sz w:val="24"/>
                <w:szCs w:val="24"/>
              </w:rPr>
              <w:t>0</w:t>
            </w:r>
            <w:r w:rsidR="00623E1A">
              <w:rPr>
                <w:sz w:val="24"/>
                <w:szCs w:val="24"/>
              </w:rPr>
              <w:t>0</w:t>
            </w:r>
            <w:r w:rsidR="00505867">
              <w:rPr>
                <w:sz w:val="24"/>
                <w:szCs w:val="24"/>
              </w:rPr>
              <w:t>m</w:t>
            </w:r>
            <w:r>
              <w:rPr>
                <w:sz w:val="24"/>
                <w:szCs w:val="24"/>
              </w:rPr>
              <w:t>–</w:t>
            </w:r>
            <w:r w:rsidR="00D51EC3">
              <w:rPr>
                <w:sz w:val="24"/>
                <w:szCs w:val="24"/>
              </w:rPr>
              <w:t xml:space="preserve"> via above route and 1066 route</w:t>
            </w:r>
            <w:r w:rsidR="00760B24">
              <w:rPr>
                <w:sz w:val="24"/>
                <w:szCs w:val="24"/>
              </w:rPr>
              <w:t>. Facilities likely to be closer in St Leonards to the south</w:t>
            </w:r>
          </w:p>
          <w:p w:rsidR="006504A1" w:rsidRPr="0053196F" w:rsidRDefault="006504A1" w:rsidP="002513A1">
            <w:pPr>
              <w:rPr>
                <w:sz w:val="24"/>
                <w:szCs w:val="24"/>
              </w:rPr>
            </w:pPr>
            <w:r>
              <w:rPr>
                <w:sz w:val="24"/>
                <w:szCs w:val="24"/>
              </w:rPr>
              <w:t>3300m to station via road, bridge footpath to station</w:t>
            </w:r>
          </w:p>
        </w:tc>
      </w:tr>
      <w:tr w:rsidR="00416C6F" w:rsidRPr="0053196F" w:rsidTr="006504A1">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lastRenderedPageBreak/>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DC7D89" w:rsidRPr="0053196F" w:rsidRDefault="006504A1" w:rsidP="00902ABC">
            <w:pPr>
              <w:rPr>
                <w:sz w:val="24"/>
                <w:szCs w:val="24"/>
              </w:rPr>
            </w:pPr>
            <w:r>
              <w:rPr>
                <w:sz w:val="24"/>
                <w:szCs w:val="24"/>
              </w:rPr>
              <w:t>none</w:t>
            </w:r>
          </w:p>
        </w:tc>
      </w:tr>
      <w:tr w:rsidR="00416C6F" w:rsidRPr="0053196F" w:rsidTr="006504A1">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623E1A" w:rsidRPr="0053196F" w:rsidRDefault="006504A1" w:rsidP="00214109">
            <w:pPr>
              <w:rPr>
                <w:sz w:val="24"/>
                <w:szCs w:val="24"/>
              </w:rPr>
            </w:pPr>
            <w:r>
              <w:rPr>
                <w:sz w:val="24"/>
                <w:szCs w:val="24"/>
              </w:rPr>
              <w:t>Landscape- due to location and context, mitigation is unlikely.</w:t>
            </w:r>
          </w:p>
        </w:tc>
      </w:tr>
      <w:tr w:rsidR="00902ABC" w:rsidRPr="0053196F" w:rsidTr="006504A1">
        <w:tc>
          <w:tcPr>
            <w:tcW w:w="2458" w:type="dxa"/>
            <w:tcBorders>
              <w:bottom w:val="single" w:sz="4" w:space="0" w:color="auto"/>
            </w:tcBorders>
            <w:shd w:val="clear" w:color="auto" w:fill="56008C"/>
          </w:tcPr>
          <w:p w:rsidR="00902ABC" w:rsidRDefault="006504A1" w:rsidP="00707C88">
            <w:pPr>
              <w:rPr>
                <w:color w:val="FFFFFF"/>
                <w:sz w:val="24"/>
                <w:szCs w:val="24"/>
              </w:rPr>
            </w:pPr>
            <w:r>
              <w:rPr>
                <w:color w:val="FFFFFF"/>
                <w:sz w:val="24"/>
                <w:szCs w:val="24"/>
              </w:rPr>
              <w:t xml:space="preserve">Availability </w:t>
            </w:r>
          </w:p>
        </w:tc>
        <w:tc>
          <w:tcPr>
            <w:tcW w:w="6558" w:type="dxa"/>
            <w:tcBorders>
              <w:bottom w:val="single" w:sz="4" w:space="0" w:color="auto"/>
            </w:tcBorders>
            <w:shd w:val="clear" w:color="auto" w:fill="auto"/>
          </w:tcPr>
          <w:p w:rsidR="00902ABC" w:rsidRDefault="00902ABC" w:rsidP="006504A1">
            <w:pPr>
              <w:rPr>
                <w:sz w:val="24"/>
                <w:szCs w:val="24"/>
              </w:rPr>
            </w:pPr>
            <w:r>
              <w:rPr>
                <w:sz w:val="24"/>
                <w:szCs w:val="24"/>
              </w:rPr>
              <w:t xml:space="preserve">Site </w:t>
            </w:r>
            <w:r w:rsidR="003C578E">
              <w:rPr>
                <w:sz w:val="24"/>
                <w:szCs w:val="24"/>
              </w:rPr>
              <w:t xml:space="preserve">not promoted by owner so not </w:t>
            </w:r>
            <w:r w:rsidR="006504A1">
              <w:rPr>
                <w:sz w:val="24"/>
                <w:szCs w:val="24"/>
              </w:rPr>
              <w:t>available</w:t>
            </w:r>
            <w:r w:rsidR="003C578E">
              <w:rPr>
                <w:sz w:val="24"/>
                <w:szCs w:val="24"/>
              </w:rPr>
              <w:t xml:space="preserve"> </w:t>
            </w:r>
            <w:r w:rsidR="006D52DF">
              <w:rPr>
                <w:sz w:val="24"/>
                <w:szCs w:val="24"/>
              </w:rPr>
              <w:t xml:space="preserve">at this stage </w:t>
            </w:r>
          </w:p>
        </w:tc>
      </w:tr>
      <w:tr w:rsidR="00C76945" w:rsidRPr="00C76945" w:rsidTr="006504A1">
        <w:trPr>
          <w:trHeight w:val="2034"/>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6504A1" w:rsidRPr="00E27B7F" w:rsidRDefault="00F912EC" w:rsidP="00760B24">
            <w:pPr>
              <w:rPr>
                <w:sz w:val="24"/>
                <w:szCs w:val="24"/>
              </w:rPr>
            </w:pPr>
            <w:r>
              <w:rPr>
                <w:sz w:val="24"/>
                <w:szCs w:val="24"/>
              </w:rPr>
              <w:t xml:space="preserve">The site is </w:t>
            </w:r>
            <w:r w:rsidR="00D51EC3">
              <w:rPr>
                <w:sz w:val="24"/>
                <w:szCs w:val="24"/>
              </w:rPr>
              <w:t xml:space="preserve">located </w:t>
            </w:r>
            <w:r w:rsidR="00760B24">
              <w:rPr>
                <w:sz w:val="24"/>
                <w:szCs w:val="24"/>
              </w:rPr>
              <w:t>in a remote location from the village and whilst the previ</w:t>
            </w:r>
            <w:r w:rsidR="006504A1">
              <w:rPr>
                <w:sz w:val="24"/>
                <w:szCs w:val="24"/>
              </w:rPr>
              <w:t xml:space="preserve">ous use is acknowledged, this has been </w:t>
            </w:r>
            <w:r w:rsidR="00760B24">
              <w:rPr>
                <w:sz w:val="24"/>
                <w:szCs w:val="24"/>
              </w:rPr>
              <w:t>restored and thus the character of the site is rural is character with view</w:t>
            </w:r>
            <w:r w:rsidR="006504A1">
              <w:rPr>
                <w:sz w:val="24"/>
                <w:szCs w:val="24"/>
              </w:rPr>
              <w:t>s</w:t>
            </w:r>
            <w:r w:rsidR="00760B24">
              <w:rPr>
                <w:sz w:val="24"/>
                <w:szCs w:val="24"/>
              </w:rPr>
              <w:t xml:space="preserve"> into and out of the site. Thus new development in this location would be at odds with its surroundings and harmful to such character. Whilst the site lies close to St Leonards (and its facilities), the site is isolated from Crowhurst and thus any occupier would be detached from the community and would be reliant on the car to assess such facilities.</w:t>
            </w:r>
          </w:p>
        </w:tc>
      </w:tr>
      <w:tr w:rsidR="006504A1" w:rsidRPr="00C76945" w:rsidTr="00D522F9">
        <w:trPr>
          <w:trHeight w:val="1098"/>
        </w:trPr>
        <w:tc>
          <w:tcPr>
            <w:tcW w:w="2458" w:type="dxa"/>
            <w:shd w:val="clear" w:color="auto" w:fill="7030A0"/>
          </w:tcPr>
          <w:p w:rsidR="006504A1" w:rsidRDefault="006504A1" w:rsidP="00707C88">
            <w:pPr>
              <w:rPr>
                <w:color w:val="FFFFFF" w:themeColor="background1"/>
                <w:sz w:val="24"/>
                <w:szCs w:val="24"/>
              </w:rPr>
            </w:pPr>
            <w:r>
              <w:rPr>
                <w:color w:val="FFFFFF" w:themeColor="background1"/>
                <w:sz w:val="24"/>
                <w:szCs w:val="24"/>
              </w:rPr>
              <w:t>Recommendatio</w:t>
            </w:r>
            <w:bookmarkStart w:id="0" w:name="_GoBack"/>
            <w:bookmarkEnd w:id="0"/>
            <w:r>
              <w:rPr>
                <w:color w:val="FFFFFF" w:themeColor="background1"/>
                <w:sz w:val="24"/>
                <w:szCs w:val="24"/>
              </w:rPr>
              <w:t>n</w:t>
            </w:r>
          </w:p>
        </w:tc>
        <w:tc>
          <w:tcPr>
            <w:tcW w:w="6558" w:type="dxa"/>
            <w:shd w:val="clear" w:color="auto" w:fill="FFFFFF" w:themeFill="background1"/>
          </w:tcPr>
          <w:p w:rsidR="006504A1" w:rsidRDefault="006504A1" w:rsidP="00D522F9">
            <w:pPr>
              <w:shd w:val="clear" w:color="auto" w:fill="FFFFFF" w:themeFill="background1"/>
              <w:rPr>
                <w:sz w:val="24"/>
                <w:szCs w:val="24"/>
              </w:rPr>
            </w:pPr>
            <w:r>
              <w:rPr>
                <w:sz w:val="24"/>
                <w:szCs w:val="24"/>
              </w:rPr>
              <w:t>The site is isolated from the village and is set in a rural landscape and thus is not considered suitable for housing. Site is also not available as promoted by a third party</w:t>
            </w:r>
          </w:p>
          <w:p w:rsidR="006504A1" w:rsidRPr="006504A1" w:rsidRDefault="006504A1" w:rsidP="00D522F9">
            <w:pPr>
              <w:shd w:val="clear" w:color="auto" w:fill="FFFFFF" w:themeFill="background1"/>
              <w:rPr>
                <w:sz w:val="24"/>
                <w:szCs w:val="24"/>
              </w:rPr>
            </w:pPr>
          </w:p>
          <w:p w:rsidR="006504A1" w:rsidRPr="006504A1" w:rsidRDefault="006504A1" w:rsidP="006504A1">
            <w:pPr>
              <w:rPr>
                <w:sz w:val="24"/>
                <w:szCs w:val="24"/>
              </w:rPr>
            </w:pPr>
          </w:p>
          <w:p w:rsidR="006504A1" w:rsidRPr="006504A1" w:rsidRDefault="006504A1" w:rsidP="006504A1">
            <w:pPr>
              <w:rPr>
                <w:sz w:val="24"/>
                <w:szCs w:val="24"/>
              </w:rPr>
            </w:pPr>
          </w:p>
        </w:tc>
      </w:tr>
    </w:tbl>
    <w:p w:rsidR="009475ED" w:rsidRDefault="00D522F9"/>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136B38"/>
    <w:rsid w:val="00151ED0"/>
    <w:rsid w:val="00166D9F"/>
    <w:rsid w:val="001B013A"/>
    <w:rsid w:val="001D139F"/>
    <w:rsid w:val="0020049A"/>
    <w:rsid w:val="00212AF1"/>
    <w:rsid w:val="00214109"/>
    <w:rsid w:val="002513A1"/>
    <w:rsid w:val="00251BE1"/>
    <w:rsid w:val="002B57EF"/>
    <w:rsid w:val="003819D3"/>
    <w:rsid w:val="003C578E"/>
    <w:rsid w:val="00416C6F"/>
    <w:rsid w:val="004844FE"/>
    <w:rsid w:val="004C2F13"/>
    <w:rsid w:val="004D4A33"/>
    <w:rsid w:val="00505867"/>
    <w:rsid w:val="005344F0"/>
    <w:rsid w:val="005C63FA"/>
    <w:rsid w:val="005F19C2"/>
    <w:rsid w:val="005F2E06"/>
    <w:rsid w:val="00623E1A"/>
    <w:rsid w:val="00626F99"/>
    <w:rsid w:val="006504A1"/>
    <w:rsid w:val="00693926"/>
    <w:rsid w:val="006A2911"/>
    <w:rsid w:val="006B6AF5"/>
    <w:rsid w:val="006C6D9D"/>
    <w:rsid w:val="006D52DF"/>
    <w:rsid w:val="006F0A73"/>
    <w:rsid w:val="00760B24"/>
    <w:rsid w:val="00774A6F"/>
    <w:rsid w:val="007A613D"/>
    <w:rsid w:val="007B7E73"/>
    <w:rsid w:val="007C52D3"/>
    <w:rsid w:val="007F22FF"/>
    <w:rsid w:val="007F34DA"/>
    <w:rsid w:val="00801993"/>
    <w:rsid w:val="0083364A"/>
    <w:rsid w:val="008C6E95"/>
    <w:rsid w:val="008E3A10"/>
    <w:rsid w:val="00902ABC"/>
    <w:rsid w:val="00925C09"/>
    <w:rsid w:val="009706DE"/>
    <w:rsid w:val="00983909"/>
    <w:rsid w:val="009965AA"/>
    <w:rsid w:val="009E5CED"/>
    <w:rsid w:val="00A82F2A"/>
    <w:rsid w:val="00AF22D4"/>
    <w:rsid w:val="00B65A99"/>
    <w:rsid w:val="00C3391C"/>
    <w:rsid w:val="00C76945"/>
    <w:rsid w:val="00CC5DFE"/>
    <w:rsid w:val="00D51EC3"/>
    <w:rsid w:val="00D522F9"/>
    <w:rsid w:val="00D963ED"/>
    <w:rsid w:val="00DC0FD2"/>
    <w:rsid w:val="00DC7D89"/>
    <w:rsid w:val="00DD7712"/>
    <w:rsid w:val="00E27B7F"/>
    <w:rsid w:val="00E4785B"/>
    <w:rsid w:val="00E81743"/>
    <w:rsid w:val="00F06A15"/>
    <w:rsid w:val="00F35351"/>
    <w:rsid w:val="00F912EC"/>
    <w:rsid w:val="00F966D5"/>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5</cp:revision>
  <dcterms:created xsi:type="dcterms:W3CDTF">2017-03-18T18:09:00Z</dcterms:created>
  <dcterms:modified xsi:type="dcterms:W3CDTF">2017-03-21T19:40:00Z</dcterms:modified>
</cp:coreProperties>
</file>